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14337" w14:textId="77777777" w:rsidR="00574867" w:rsidRDefault="00574867" w:rsidP="00904400">
      <w:pPr>
        <w:pStyle w:val="Normal1"/>
        <w:jc w:val="center"/>
        <w:rPr>
          <w:rFonts w:ascii="Times New Roman" w:eastAsia="Arial" w:hAnsi="Times New Roman" w:cs="Times New Roman"/>
          <w:b/>
        </w:rPr>
      </w:pPr>
      <w:r>
        <w:rPr>
          <w:rFonts w:ascii="Times New Roman" w:eastAsia="Arial" w:hAnsi="Times New Roman" w:cs="Times New Roman"/>
          <w:b/>
          <w:noProof/>
        </w:rPr>
        <w:drawing>
          <wp:inline distT="0" distB="0" distL="0" distR="0" wp14:anchorId="202B3574" wp14:editId="34AE5EEF">
            <wp:extent cx="2343150" cy="1874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mel_communications_small.jpg"/>
                    <pic:cNvPicPr/>
                  </pic:nvPicPr>
                  <pic:blipFill>
                    <a:blip r:embed="rId4">
                      <a:extLst>
                        <a:ext uri="{28A0092B-C50C-407E-A947-70E740481C1C}">
                          <a14:useLocalDpi xmlns:a14="http://schemas.microsoft.com/office/drawing/2010/main" val="0"/>
                        </a:ext>
                      </a:extLst>
                    </a:blip>
                    <a:stretch>
                      <a:fillRect/>
                    </a:stretch>
                  </pic:blipFill>
                  <pic:spPr>
                    <a:xfrm>
                      <a:off x="0" y="0"/>
                      <a:ext cx="2343150" cy="1874520"/>
                    </a:xfrm>
                    <a:prstGeom prst="rect">
                      <a:avLst/>
                    </a:prstGeom>
                  </pic:spPr>
                </pic:pic>
              </a:graphicData>
            </a:graphic>
          </wp:inline>
        </w:drawing>
      </w:r>
    </w:p>
    <w:p w14:paraId="4A3C4070" w14:textId="77777777" w:rsidR="00574867" w:rsidRDefault="00574867" w:rsidP="00577ED3">
      <w:pPr>
        <w:pStyle w:val="Normal1"/>
        <w:jc w:val="center"/>
        <w:rPr>
          <w:rFonts w:ascii="Times New Roman" w:eastAsia="Arial" w:hAnsi="Times New Roman" w:cs="Times New Roman"/>
          <w:b/>
        </w:rPr>
      </w:pPr>
    </w:p>
    <w:p w14:paraId="61848F6F" w14:textId="653E1BF5" w:rsidR="00904400" w:rsidRPr="00577ED3" w:rsidRDefault="00577ED3" w:rsidP="00577ED3">
      <w:pPr>
        <w:pStyle w:val="Normal1"/>
        <w:jc w:val="center"/>
        <w:rPr>
          <w:rFonts w:ascii="Times New Roman" w:eastAsia="Arial" w:hAnsi="Times New Roman" w:cs="Times New Roman"/>
          <w:i/>
          <w:color w:val="auto"/>
          <w:sz w:val="36"/>
          <w:szCs w:val="36"/>
        </w:rPr>
      </w:pPr>
      <w:r w:rsidRPr="00577ED3">
        <w:rPr>
          <w:rStyle w:val="Strong"/>
          <w:rFonts w:ascii="Times New Roman" w:hAnsi="Times New Roman" w:cs="Times New Roman"/>
          <w:color w:val="auto"/>
          <w:sz w:val="36"/>
          <w:szCs w:val="36"/>
          <w:shd w:val="clear" w:color="auto" w:fill="FDFBF2"/>
        </w:rPr>
        <w:t>RISE™</w:t>
      </w:r>
    </w:p>
    <w:p w14:paraId="357F8831" w14:textId="77777777" w:rsidR="00904400" w:rsidRPr="00904400" w:rsidRDefault="00904400" w:rsidP="00577ED3">
      <w:pPr>
        <w:pStyle w:val="Normal1"/>
        <w:jc w:val="center"/>
        <w:rPr>
          <w:rFonts w:ascii="Times New Roman" w:eastAsia="Arial" w:hAnsi="Times New Roman" w:cs="Times New Roman"/>
          <w:b/>
          <w:i/>
        </w:rPr>
      </w:pPr>
      <w:r w:rsidRPr="00904400">
        <w:rPr>
          <w:rFonts w:ascii="Times New Roman" w:eastAsia="Arial" w:hAnsi="Times New Roman" w:cs="Times New Roman"/>
          <w:b/>
          <w:i/>
        </w:rPr>
        <w:t>Bios of spokespeople</w:t>
      </w:r>
    </w:p>
    <w:p w14:paraId="789884BB" w14:textId="77777777" w:rsidR="00904400" w:rsidRPr="00577ED3" w:rsidRDefault="00904400" w:rsidP="00577ED3">
      <w:pPr>
        <w:pStyle w:val="Normal1"/>
        <w:rPr>
          <w:rFonts w:ascii="Times New Roman" w:eastAsia="Arial" w:hAnsi="Times New Roman" w:cs="Times New Roman"/>
          <w:b/>
        </w:rPr>
      </w:pPr>
    </w:p>
    <w:p w14:paraId="0E28FE56" w14:textId="7F243DC4" w:rsidR="00904400" w:rsidRPr="00577ED3" w:rsidRDefault="00577ED3" w:rsidP="00577ED3">
      <w:pPr>
        <w:pStyle w:val="Normal1"/>
        <w:rPr>
          <w:rFonts w:ascii="Times New Roman" w:eastAsia="Arial" w:hAnsi="Times New Roman" w:cs="Times New Roman"/>
          <w:b/>
        </w:rPr>
      </w:pPr>
      <w:r w:rsidRPr="00577ED3">
        <w:rPr>
          <w:rFonts w:ascii="Times New Roman" w:eastAsia="Arial" w:hAnsi="Times New Roman" w:cs="Times New Roman"/>
          <w:b/>
        </w:rPr>
        <w:t>Chris Stefanick</w:t>
      </w:r>
    </w:p>
    <w:p w14:paraId="436FD44D" w14:textId="3AA88747" w:rsidR="004B5E85" w:rsidRPr="009A746D" w:rsidRDefault="004B5E85" w:rsidP="004B5E85">
      <w:pPr>
        <w:shd w:val="clear" w:color="auto" w:fill="FFFFFF"/>
        <w:spacing w:before="100" w:beforeAutospacing="1" w:after="100" w:afterAutospacing="1" w:line="240" w:lineRule="auto"/>
        <w:ind w:left="1440"/>
        <w:rPr>
          <w:rFonts w:ascii="Arial" w:hAnsi="Arial" w:cs="Arial"/>
          <w:color w:val="000000"/>
          <w:sz w:val="20"/>
          <w:szCs w:val="20"/>
        </w:rPr>
      </w:pPr>
      <w:r w:rsidRPr="009A746D">
        <w:rPr>
          <w:rFonts w:ascii="Arial" w:hAnsi="Arial" w:cs="Arial"/>
          <w:color w:val="000000"/>
          <w:sz w:val="20"/>
          <w:szCs w:val="20"/>
        </w:rPr>
        <w:t>Chris Stefanick is the co-author and presenter of RISE. He is a consultant to the USCCB on Laity, Marriage, Family Life and Youth, and an internationally acclaimed author and speaker. Chris is </w:t>
      </w:r>
      <w:r>
        <w:rPr>
          <w:rFonts w:ascii="Arial" w:hAnsi="Arial" w:cs="Arial"/>
          <w:color w:val="000000"/>
          <w:sz w:val="20"/>
          <w:szCs w:val="20"/>
        </w:rPr>
        <w:t xml:space="preserve">also </w:t>
      </w:r>
      <w:r w:rsidRPr="009A746D">
        <w:rPr>
          <w:rFonts w:ascii="Arial" w:hAnsi="Arial" w:cs="Arial"/>
          <w:color w:val="000000"/>
          <w:sz w:val="20"/>
          <w:szCs w:val="20"/>
        </w:rPr>
        <w:t xml:space="preserve">the founder of the nonprofit organization, Real Life Catholic. He has devoted his life to helping people discover the hope that comes from the Gospel of Jesus Christ. Above all, Chris is proud to be </w:t>
      </w:r>
      <w:r>
        <w:rPr>
          <w:rFonts w:ascii="Arial" w:hAnsi="Arial" w:cs="Arial"/>
          <w:color w:val="000000"/>
          <w:sz w:val="20"/>
          <w:szCs w:val="20"/>
        </w:rPr>
        <w:t xml:space="preserve">a husband and father of </w:t>
      </w:r>
      <w:r w:rsidRPr="009A746D">
        <w:rPr>
          <w:rFonts w:ascii="Arial" w:hAnsi="Arial" w:cs="Arial"/>
          <w:color w:val="000000"/>
          <w:sz w:val="20"/>
          <w:szCs w:val="20"/>
        </w:rPr>
        <w:t>six children. </w:t>
      </w:r>
    </w:p>
    <w:p w14:paraId="51C06103" w14:textId="77777777" w:rsidR="00904400" w:rsidRPr="00577ED3" w:rsidRDefault="00904400" w:rsidP="00577ED3">
      <w:pPr>
        <w:pStyle w:val="Normal1"/>
        <w:rPr>
          <w:rFonts w:ascii="Times New Roman" w:eastAsia="Arial" w:hAnsi="Times New Roman" w:cs="Times New Roman"/>
          <w:b/>
        </w:rPr>
      </w:pPr>
      <w:r w:rsidRPr="00577ED3">
        <w:rPr>
          <w:rFonts w:ascii="Times New Roman" w:eastAsia="Arial" w:hAnsi="Times New Roman" w:cs="Times New Roman"/>
          <w:b/>
        </w:rPr>
        <w:tab/>
      </w:r>
      <w:r w:rsidRPr="00577ED3">
        <w:rPr>
          <w:rFonts w:ascii="Times New Roman" w:eastAsia="Arial" w:hAnsi="Times New Roman" w:cs="Times New Roman"/>
          <w:b/>
        </w:rPr>
        <w:tab/>
      </w:r>
    </w:p>
    <w:p w14:paraId="5C56862F" w14:textId="747DAC18" w:rsidR="00904400" w:rsidRPr="00577ED3" w:rsidRDefault="00577ED3" w:rsidP="00577ED3">
      <w:pPr>
        <w:pStyle w:val="Normal1"/>
        <w:rPr>
          <w:rFonts w:ascii="Times New Roman" w:eastAsia="Arial" w:hAnsi="Times New Roman" w:cs="Times New Roman"/>
          <w:b/>
        </w:rPr>
      </w:pPr>
      <w:r w:rsidRPr="00577ED3">
        <w:rPr>
          <w:rFonts w:ascii="Times New Roman" w:eastAsia="Arial" w:hAnsi="Times New Roman" w:cs="Times New Roman"/>
          <w:b/>
        </w:rPr>
        <w:t>Bill Donaghy</w:t>
      </w:r>
    </w:p>
    <w:p w14:paraId="3DF1E06B" w14:textId="579421FB" w:rsidR="004B5E85" w:rsidRPr="009A746D" w:rsidRDefault="004B5E85" w:rsidP="004B5E85">
      <w:pPr>
        <w:spacing w:after="0" w:line="240" w:lineRule="auto"/>
        <w:ind w:left="1440"/>
        <w:rPr>
          <w:rFonts w:ascii="Arial" w:eastAsia="Times New Roman" w:hAnsi="Arial" w:cs="Arial"/>
          <w:sz w:val="20"/>
          <w:szCs w:val="20"/>
        </w:rPr>
      </w:pPr>
      <w:r w:rsidRPr="009A746D">
        <w:rPr>
          <w:rFonts w:ascii="Arial" w:eastAsia="Times New Roman" w:hAnsi="Arial" w:cs="Arial"/>
          <w:color w:val="000000"/>
          <w:sz w:val="20"/>
          <w:szCs w:val="20"/>
          <w:shd w:val="clear" w:color="auto" w:fill="FFFFFF"/>
        </w:rPr>
        <w:t xml:space="preserve">Bill </w:t>
      </w:r>
      <w:proofErr w:type="spellStart"/>
      <w:r w:rsidRPr="009A746D">
        <w:rPr>
          <w:rFonts w:ascii="Arial" w:eastAsia="Times New Roman" w:hAnsi="Arial" w:cs="Arial"/>
          <w:color w:val="000000"/>
          <w:sz w:val="20"/>
          <w:szCs w:val="20"/>
          <w:shd w:val="clear" w:color="auto" w:fill="FFFFFF"/>
        </w:rPr>
        <w:t>Donaghy</w:t>
      </w:r>
      <w:proofErr w:type="spellEnd"/>
      <w:r w:rsidRPr="009A746D">
        <w:rPr>
          <w:rFonts w:ascii="Arial" w:eastAsia="Times New Roman" w:hAnsi="Arial" w:cs="Arial"/>
          <w:color w:val="000000"/>
          <w:sz w:val="20"/>
          <w:szCs w:val="20"/>
          <w:shd w:val="clear" w:color="auto" w:fill="FFFFFF"/>
        </w:rPr>
        <w:t xml:space="preserve"> is the co-author of RISE. He is a curriculum specialist at the Theology of the Body Institute. He is an author, instructor, and international speaker with over 25 years of experience in mission, evangelization, and education. He has a background in visual arts, philosophy, and Masters in systematic theol</w:t>
      </w:r>
      <w:r>
        <w:rPr>
          <w:rFonts w:ascii="Arial" w:eastAsia="Times New Roman" w:hAnsi="Arial" w:cs="Arial"/>
          <w:color w:val="000000"/>
          <w:sz w:val="20"/>
          <w:szCs w:val="20"/>
          <w:shd w:val="clear" w:color="auto" w:fill="FFFFFF"/>
        </w:rPr>
        <w:t xml:space="preserve">ogy. Most importantly, he's a proud husband and </w:t>
      </w:r>
      <w:r w:rsidRPr="009A746D">
        <w:rPr>
          <w:rFonts w:ascii="Arial" w:eastAsia="Times New Roman" w:hAnsi="Arial" w:cs="Arial"/>
          <w:color w:val="000000"/>
          <w:sz w:val="20"/>
          <w:szCs w:val="20"/>
          <w:shd w:val="clear" w:color="auto" w:fill="FFFFFF"/>
        </w:rPr>
        <w:t>father of four children.</w:t>
      </w:r>
    </w:p>
    <w:p w14:paraId="36CEA46E" w14:textId="11171049" w:rsidR="00577ED3" w:rsidRDefault="00577ED3" w:rsidP="00577ED3">
      <w:pPr>
        <w:spacing w:after="0" w:line="240" w:lineRule="auto"/>
        <w:ind w:left="720"/>
        <w:rPr>
          <w:rFonts w:ascii="Times New Roman" w:hAnsi="Times New Roman" w:cs="Times New Roman"/>
          <w:sz w:val="24"/>
          <w:szCs w:val="24"/>
        </w:rPr>
      </w:pPr>
    </w:p>
    <w:p w14:paraId="3CD878A4" w14:textId="72FA1A52" w:rsidR="00577ED3" w:rsidRDefault="004B5E85" w:rsidP="00577ED3">
      <w:pPr>
        <w:spacing w:after="0" w:line="240" w:lineRule="auto"/>
        <w:rPr>
          <w:rFonts w:ascii="Times New Roman" w:hAnsi="Times New Roman" w:cs="Times New Roman"/>
          <w:sz w:val="24"/>
          <w:szCs w:val="24"/>
        </w:rPr>
      </w:pPr>
      <w:hyperlink r:id="rId5" w:history="1">
        <w:r w:rsidRPr="005432F7">
          <w:rPr>
            <w:rStyle w:val="Hyperlink"/>
            <w:rFonts w:ascii="Times New Roman" w:hAnsi="Times New Roman" w:cs="Times New Roman"/>
            <w:sz w:val="24"/>
            <w:szCs w:val="24"/>
          </w:rPr>
          <w:t>https://www.menriseup.org</w:t>
        </w:r>
      </w:hyperlink>
    </w:p>
    <w:p w14:paraId="482FD025" w14:textId="77777777" w:rsidR="004B5E85" w:rsidRDefault="004B5E85" w:rsidP="00577ED3">
      <w:pPr>
        <w:spacing w:after="0" w:line="240" w:lineRule="auto"/>
        <w:rPr>
          <w:rFonts w:ascii="Times New Roman" w:hAnsi="Times New Roman" w:cs="Times New Roman"/>
          <w:sz w:val="24"/>
          <w:szCs w:val="24"/>
        </w:rPr>
      </w:pPr>
    </w:p>
    <w:p w14:paraId="7FD0B372" w14:textId="77777777" w:rsidR="004B5E85" w:rsidRPr="00577ED3" w:rsidRDefault="004B5E85" w:rsidP="00577ED3">
      <w:pPr>
        <w:spacing w:after="0" w:line="240" w:lineRule="auto"/>
        <w:rPr>
          <w:rFonts w:ascii="Times New Roman" w:hAnsi="Times New Roman" w:cs="Times New Roman"/>
          <w:sz w:val="24"/>
          <w:szCs w:val="24"/>
        </w:rPr>
      </w:pPr>
      <w:bookmarkStart w:id="0" w:name="_GoBack"/>
      <w:bookmarkEnd w:id="0"/>
    </w:p>
    <w:sectPr w:rsidR="004B5E85" w:rsidRPr="00577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00"/>
    <w:rsid w:val="004B5E85"/>
    <w:rsid w:val="00574867"/>
    <w:rsid w:val="00577ED3"/>
    <w:rsid w:val="0068460C"/>
    <w:rsid w:val="00904400"/>
    <w:rsid w:val="00BE7F70"/>
    <w:rsid w:val="00C278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23A0"/>
  <w15:chartTrackingRefBased/>
  <w15:docId w15:val="{F2A130CE-5038-4D9C-A5E2-C176C918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440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904400"/>
    <w:pPr>
      <w:spacing w:after="0" w:line="240" w:lineRule="auto"/>
    </w:pPr>
    <w:rPr>
      <w:rFonts w:ascii="Cambria" w:eastAsia="Cambria" w:hAnsi="Cambria" w:cs="Cambria"/>
      <w:color w:val="000000"/>
      <w:sz w:val="24"/>
      <w:szCs w:val="24"/>
    </w:rPr>
  </w:style>
  <w:style w:type="paragraph" w:styleId="BalloonText">
    <w:name w:val="Balloon Text"/>
    <w:basedOn w:val="Normal"/>
    <w:link w:val="BalloonTextChar"/>
    <w:uiPriority w:val="99"/>
    <w:semiHidden/>
    <w:unhideWhenUsed/>
    <w:rsid w:val="00C278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785A"/>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C2785A"/>
    <w:rPr>
      <w:color w:val="0000FF"/>
      <w:u w:val="single"/>
    </w:rPr>
  </w:style>
  <w:style w:type="character" w:customStyle="1" w:styleId="apple-converted-space">
    <w:name w:val="apple-converted-space"/>
    <w:basedOn w:val="DefaultParagraphFont"/>
    <w:rsid w:val="00C2785A"/>
  </w:style>
  <w:style w:type="character" w:styleId="Strong">
    <w:name w:val="Strong"/>
    <w:basedOn w:val="DefaultParagraphFont"/>
    <w:uiPriority w:val="22"/>
    <w:qFormat/>
    <w:rsid w:val="00577E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5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s://www.menriseu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Hernandez</dc:creator>
  <cp:keywords/>
  <dc:description/>
  <cp:lastModifiedBy>Chris Cope</cp:lastModifiedBy>
  <cp:revision>2</cp:revision>
  <dcterms:created xsi:type="dcterms:W3CDTF">2018-01-11T04:39:00Z</dcterms:created>
  <dcterms:modified xsi:type="dcterms:W3CDTF">2018-01-11T04:39:00Z</dcterms:modified>
</cp:coreProperties>
</file>