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RISE Bulletin / Pulpit Announcements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Sample Bulletin Announcement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Attention Men: Do you have a plan in place that will take your life to the next level? Men around the world are stepping-up to the RISE challenge this  </w:t>
      </w:r>
      <w:r w:rsidDel="00000000" w:rsidR="00000000" w:rsidRPr="00000000">
        <w:rPr>
          <w:b w:val="1"/>
          <w:color w:val="ff0000"/>
          <w:rtl w:val="0"/>
        </w:rPr>
        <w:t xml:space="preserve">(enter date)</w:t>
      </w:r>
      <w:r w:rsidDel="00000000" w:rsidR="00000000" w:rsidRPr="00000000">
        <w:rPr>
          <w:b w:val="1"/>
          <w:rtl w:val="0"/>
        </w:rPr>
        <w:t xml:space="preserve">. Will you join us?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w:t>
      </w:r>
      <w:r w:rsidDel="00000000" w:rsidR="00000000" w:rsidRPr="00000000">
        <w:rPr>
          <w:b w:val="1"/>
          <w:rtl w:val="0"/>
        </w:rPr>
        <w:t xml:space="preserve">RISE: 30 Day Challenge</w:t>
      </w:r>
      <w:r w:rsidDel="00000000" w:rsidR="00000000" w:rsidRPr="00000000">
        <w:rPr>
          <w:rtl w:val="0"/>
        </w:rPr>
        <w:t xml:space="preserve"> is a powerful video series that has changed the lives of thousands of men around the world. It’s delivered right to your email and only takes about 5 minutes each morning. The investment of $1/day in yourself and your family is priceless. Just register at MenRiseUp.org for the </w:t>
      </w:r>
      <w:r w:rsidDel="00000000" w:rsidR="00000000" w:rsidRPr="00000000">
        <w:rPr>
          <w:color w:val="ff0000"/>
          <w:rtl w:val="0"/>
        </w:rPr>
        <w:t xml:space="preserve">(enter date)</w:t>
      </w:r>
      <w:r w:rsidDel="00000000" w:rsidR="00000000" w:rsidRPr="00000000">
        <w:rPr>
          <w:rtl w:val="0"/>
        </w:rPr>
        <w:t xml:space="preserve"> start-date.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There is an optional group meeting each week starting [insert day, time, location]. [See the RISE table after mass for more details] or [wording specific to your parish]. Let’s RISE!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Announcement Script for End of Masses: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suggest that this be a personal invitation from the Pastor, or the leader of the RISE Challenge at the parish. If you’re able to memorize your script or talking points and look the men in the eyes as you speak, it will be very effective. Men will need to see your passion for what this can do for them.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*Consider showing the Teaser Video found at </w:t>
      </w:r>
      <w:hyperlink r:id="rId6">
        <w:r w:rsidDel="00000000" w:rsidR="00000000" w:rsidRPr="00000000">
          <w:rPr>
            <w:color w:val="1155cc"/>
            <w:u w:val="single"/>
            <w:rtl w:val="0"/>
          </w:rPr>
          <w:t xml:space="preserve">https://www.cardinalstudios.org/parishgroups</w:t>
        </w:r>
      </w:hyperlink>
      <w:r w:rsidDel="00000000" w:rsidR="00000000" w:rsidRPr="00000000">
        <w:rPr>
          <w:rtl w:val="0"/>
        </w:rPr>
        <w:t xml:space="preserve">. This will help them see the quality of the program. We suggest you download the video to be safe, rather than streaming via wifi. If your parish does not have multimedia capabilities, you’ll also need a projector, laptop, and speakers.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 sample invitation is below. </w:t>
      </w:r>
      <w:r w:rsidDel="00000000" w:rsidR="00000000" w:rsidRPr="00000000">
        <w:rPr>
          <w:rtl w:val="0"/>
        </w:rPr>
        <w:t xml:space="preserve">Bracketed text should be customized as-needed: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Hi men, my name is ________ and I have a challenge for you. </w:t>
      </w:r>
    </w:p>
    <w:p w:rsidR="00000000" w:rsidDel="00000000" w:rsidP="00000000" w:rsidRDefault="00000000" w:rsidRPr="00000000" w14:paraId="00000014">
      <w:pPr>
        <w:rPr/>
      </w:pPr>
      <w:r w:rsidDel="00000000" w:rsidR="00000000" w:rsidRPr="00000000">
        <w:rPr>
          <w:rtl w:val="0"/>
        </w:rPr>
        <w:t xml:space="preserve">As men we’re under a lot of pressure, at work and at home. Whether you’re single, a father with kids at home, married with no kids at home, divorced or widowed, we all need help balancing the demands of each day. But not only that, we’re supposed to be living life to the full, and finding joy even amidst the grind of work and family life. I want to personally invite you to take a 30-Day Challenge with me and the men of our parish called RISE. It only takes about 5 minutes each morning, but it will give you the tools you need to take your life and relationships to the next level. [Please see me in the narthex, to sign up – or – please visit menriseup.org and sign up for the </w:t>
      </w:r>
      <w:r w:rsidDel="00000000" w:rsidR="00000000" w:rsidRPr="00000000">
        <w:rPr>
          <w:color w:val="ff0000"/>
          <w:rtl w:val="0"/>
        </w:rPr>
        <w:t xml:space="preserve">(enter date)</w:t>
      </w:r>
      <w:r w:rsidDel="00000000" w:rsidR="00000000" w:rsidRPr="00000000">
        <w:rPr>
          <w:rtl w:val="0"/>
        </w:rPr>
        <w:t xml:space="preserve"> start date. The link is in the bulletin.] Our hope is that every man of the parish will RISE to this challenge. It’s only 30 days, but the impact it will have on your life is tremendous.  [Here’s a brief video introduction to the challenge.]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*If you’re running a group meeting each week, you can let them know that as well. We suggest you say the meetings are optional so that you cast a wide net for those who wouldn’t attend group events, and draw the largest number of men into the challenge.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rdinalstudios.org/parish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